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7" w:type="dxa"/>
        <w:tblInd w:w="-743" w:type="dxa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Look w:val="04A0" w:firstRow="1" w:lastRow="0" w:firstColumn="1" w:lastColumn="0" w:noHBand="0" w:noVBand="1"/>
      </w:tblPr>
      <w:tblGrid>
        <w:gridCol w:w="1418"/>
        <w:gridCol w:w="7797"/>
        <w:gridCol w:w="1842"/>
      </w:tblGrid>
      <w:tr w:rsidR="005973C1" w14:paraId="604C3388" w14:textId="77777777" w:rsidTr="00A67D26">
        <w:trPr>
          <w:trHeight w:val="1832"/>
        </w:trPr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530030E0" w14:textId="77777777" w:rsidR="005973C1" w:rsidRDefault="005973C1" w:rsidP="00A67D26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05547BC" wp14:editId="72ADCB4A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3810</wp:posOffset>
                  </wp:positionV>
                  <wp:extent cx="832485" cy="1050925"/>
                  <wp:effectExtent l="0" t="0" r="0" b="0"/>
                  <wp:wrapNone/>
                  <wp:docPr id="9" name="Picture 1" descr="C:\Users\HP\AppData\Local\Microsoft\Windows\INetCache\Content.Word\National-Embl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C:\Users\HP\AppData\Local\Microsoft\Windows\INetCache\Content.Word\National-Embl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513" cy="1050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7" w:type="dxa"/>
            <w:tcBorders>
              <w:top w:val="nil"/>
              <w:left w:val="nil"/>
              <w:right w:val="nil"/>
            </w:tcBorders>
          </w:tcPr>
          <w:p w14:paraId="495FDF56" w14:textId="77777777" w:rsidR="005973C1" w:rsidRDefault="005973C1" w:rsidP="00A67D26">
            <w:pPr>
              <w:tabs>
                <w:tab w:val="left" w:pos="2595"/>
              </w:tabs>
              <w:jc w:val="center"/>
              <w:rPr>
                <w:rFonts w:ascii="Kruti Dev 010" w:hAnsi="Kruti Dev 010"/>
                <w:b/>
                <w:bCs/>
                <w:color w:val="000099"/>
                <w:sz w:val="52"/>
                <w:szCs w:val="64"/>
                <w:lang w:val="pt-BR"/>
              </w:rPr>
            </w:pPr>
            <w:r>
              <w:rPr>
                <w:rFonts w:ascii="Kruti Dev 010" w:hAnsi="Kruti Dev 010"/>
                <w:b/>
                <w:bCs/>
                <w:color w:val="000099"/>
                <w:sz w:val="52"/>
                <w:szCs w:val="64"/>
                <w:lang w:val="pt-BR"/>
              </w:rPr>
              <w:t>jk"Vªh; izkS|ksfxdh laLFkku jk;iqj</w:t>
            </w:r>
          </w:p>
          <w:p w14:paraId="7E07B789" w14:textId="77777777" w:rsidR="005973C1" w:rsidRPr="005973C1" w:rsidRDefault="005973C1" w:rsidP="00A67D26">
            <w:pPr>
              <w:tabs>
                <w:tab w:val="left" w:pos="2595"/>
              </w:tabs>
              <w:jc w:val="center"/>
              <w:rPr>
                <w:rFonts w:asciiTheme="majorHAnsi" w:hAnsiTheme="majorHAnsi" w:cs="Microsoft Himalaya"/>
                <w:b/>
                <w:color w:val="0000FF"/>
                <w:sz w:val="32"/>
                <w:szCs w:val="32"/>
              </w:rPr>
            </w:pPr>
            <w:r w:rsidRPr="005973C1">
              <w:rPr>
                <w:rFonts w:asciiTheme="majorHAnsi" w:hAnsiTheme="majorHAnsi" w:cs="Microsoft Himalaya"/>
                <w:b/>
                <w:color w:val="0000FF"/>
                <w:sz w:val="32"/>
                <w:szCs w:val="32"/>
              </w:rPr>
              <w:t>NATIONAL INSTITUTE OF TECHNOLOGY RAIPUR</w:t>
            </w:r>
          </w:p>
          <w:p w14:paraId="0919060C" w14:textId="77777777" w:rsidR="005973C1" w:rsidRDefault="005973C1" w:rsidP="00A67D26">
            <w:pPr>
              <w:tabs>
                <w:tab w:val="left" w:pos="2595"/>
              </w:tabs>
              <w:jc w:val="center"/>
              <w:rPr>
                <w:rFonts w:ascii="Cambria" w:hAnsi="Cambria"/>
                <w:b/>
                <w:color w:val="0F243E"/>
                <w:sz w:val="2"/>
                <w:szCs w:val="28"/>
              </w:rPr>
            </w:pPr>
          </w:p>
          <w:p w14:paraId="2009B6D4" w14:textId="77777777" w:rsidR="005973C1" w:rsidRDefault="005973C1" w:rsidP="00A67D26">
            <w:pPr>
              <w:tabs>
                <w:tab w:val="left" w:pos="2595"/>
              </w:tabs>
              <w:jc w:val="center"/>
              <w:rPr>
                <w:rFonts w:ascii="Cambria" w:hAnsi="Cambria"/>
                <w:b/>
                <w:bCs/>
                <w:color w:val="0F243E"/>
                <w:sz w:val="2"/>
                <w:lang w:val="pt-BR"/>
              </w:rPr>
            </w:pPr>
          </w:p>
          <w:p w14:paraId="2FB7ACE5" w14:textId="77777777" w:rsidR="005973C1" w:rsidRDefault="005973C1" w:rsidP="00A67D26">
            <w:pPr>
              <w:pStyle w:val="Header"/>
              <w:tabs>
                <w:tab w:val="left" w:pos="720"/>
              </w:tabs>
              <w:jc w:val="center"/>
              <w:rPr>
                <w:b/>
                <w:color w:val="7030A0"/>
                <w:sz w:val="2"/>
                <w:szCs w:val="20"/>
              </w:rPr>
            </w:pPr>
          </w:p>
          <w:p w14:paraId="3470AAC7" w14:textId="77777777" w:rsidR="005973C1" w:rsidRDefault="005973C1" w:rsidP="00A67D26">
            <w:pPr>
              <w:pStyle w:val="Header"/>
              <w:tabs>
                <w:tab w:val="left" w:pos="720"/>
              </w:tabs>
              <w:jc w:val="center"/>
              <w:rPr>
                <w:color w:val="7030A0"/>
                <w:sz w:val="30"/>
                <w:szCs w:val="30"/>
              </w:rPr>
            </w:pPr>
            <w:r>
              <w:rPr>
                <w:b/>
                <w:color w:val="7030A0"/>
                <w:sz w:val="30"/>
                <w:szCs w:val="30"/>
              </w:rPr>
              <w:t>(An Institute of National Importance</w:t>
            </w:r>
            <w:r>
              <w:rPr>
                <w:color w:val="7030A0"/>
                <w:sz w:val="30"/>
                <w:szCs w:val="30"/>
              </w:rPr>
              <w:t>)</w:t>
            </w:r>
          </w:p>
          <w:p w14:paraId="0E7CA041" w14:textId="77777777" w:rsidR="00631891" w:rsidRDefault="005973C1" w:rsidP="00631891">
            <w:pPr>
              <w:jc w:val="center"/>
              <w:rPr>
                <w:color w:val="000099"/>
              </w:rPr>
            </w:pPr>
            <w:r>
              <w:rPr>
                <w:rFonts w:ascii="Microsoft Himalaya" w:hAnsi="Microsoft Himalaya" w:cs="Microsoft Himalaya"/>
                <w:color w:val="000000" w:themeColor="text2" w:themeShade="80"/>
                <w:sz w:val="40"/>
              </w:rPr>
              <w:t>Under Ministry of Education, Govt. of India</w:t>
            </w:r>
            <w:r w:rsidR="00631891">
              <w:rPr>
                <w:color w:val="000099"/>
              </w:rPr>
              <w:t xml:space="preserve"> </w:t>
            </w:r>
          </w:p>
          <w:p w14:paraId="0730C577" w14:textId="1EF18904" w:rsidR="00631891" w:rsidRDefault="00631891" w:rsidP="00631891">
            <w:pPr>
              <w:jc w:val="center"/>
              <w:rPr>
                <w:color w:val="000099"/>
              </w:rPr>
            </w:pPr>
            <w:r>
              <w:rPr>
                <w:color w:val="000099"/>
              </w:rPr>
              <w:t xml:space="preserve">GE Road, Raipur PIN: 492010, Chhattisgarh </w:t>
            </w:r>
          </w:p>
          <w:p w14:paraId="513DE7DF" w14:textId="5E1C8540" w:rsidR="00631891" w:rsidRDefault="00631891" w:rsidP="00631891">
            <w:pPr>
              <w:jc w:val="center"/>
              <w:rPr>
                <w:rFonts w:ascii="Microsoft Himalaya" w:hAnsi="Microsoft Himalaya" w:cs="Microsoft Himalaya"/>
                <w:color w:val="000000" w:themeColor="text2" w:themeShade="80"/>
                <w:sz w:val="40"/>
              </w:rPr>
            </w:pPr>
            <w:r>
              <w:rPr>
                <w:color w:val="000099"/>
              </w:rPr>
              <w:t>Web</w:t>
            </w:r>
            <w:r>
              <w:rPr>
                <w:rFonts w:ascii="Cambria" w:hAnsi="Cambria"/>
                <w:b/>
                <w:color w:val="000099"/>
                <w:szCs w:val="20"/>
                <w:lang w:val="fr-FR"/>
              </w:rPr>
              <w:t xml:space="preserve">: </w:t>
            </w:r>
            <w:hyperlink r:id="rId6" w:history="1">
              <w:r>
                <w:rPr>
                  <w:rStyle w:val="Hyperlink"/>
                  <w:rFonts w:ascii="Cambria" w:hAnsi="Cambria"/>
                  <w:color w:val="000099"/>
                  <w:szCs w:val="20"/>
                  <w:lang w:val="fr-FR"/>
                </w:rPr>
                <w:t>www.nitrr.ac.in</w:t>
              </w:r>
            </w:hyperlink>
            <w:r>
              <w:rPr>
                <w:rStyle w:val="Hyperlink"/>
                <w:rFonts w:ascii="Cambria" w:hAnsi="Cambria"/>
                <w:color w:val="000099"/>
                <w:szCs w:val="20"/>
                <w:lang w:val="fr-FR"/>
              </w:rPr>
              <w:t>,</w:t>
            </w:r>
            <w:r>
              <w:t xml:space="preserve"> </w:t>
            </w:r>
            <w:r>
              <w:rPr>
                <w:rStyle w:val="Hyperlink"/>
                <w:rFonts w:ascii="Cambria" w:hAnsi="Cambria"/>
                <w:color w:val="000099"/>
                <w:szCs w:val="20"/>
                <w:lang w:val="fr-FR"/>
              </w:rPr>
              <w:t>Mail: dean_rnc@nitrr.ac.in</w:t>
            </w:r>
          </w:p>
          <w:p w14:paraId="7E5148AF" w14:textId="77777777" w:rsidR="005973C1" w:rsidRDefault="005973C1" w:rsidP="00A67D26">
            <w:pPr>
              <w:tabs>
                <w:tab w:val="left" w:pos="2595"/>
              </w:tabs>
              <w:ind w:hanging="709"/>
              <w:rPr>
                <w:rFonts w:ascii="Microsoft Himalaya" w:hAnsi="Microsoft Himalaya" w:cs="Microsoft Himalaya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6600CC"/>
                <w:sz w:val="24"/>
                <w:szCs w:val="64"/>
                <w:lang w:val="pt-BR"/>
              </w:rPr>
              <w:t xml:space="preserve">Prof. 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0F5E68E6" w14:textId="77777777" w:rsidR="005973C1" w:rsidRDefault="005973C1" w:rsidP="00A67D26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05CC77A" wp14:editId="525D54E2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127000</wp:posOffset>
                  </wp:positionV>
                  <wp:extent cx="882015" cy="969010"/>
                  <wp:effectExtent l="19050" t="0" r="0" b="0"/>
                  <wp:wrapNone/>
                  <wp:docPr id="10" name="Picture 1" descr="C:\Office\Logo\Logo_NITRR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 descr="C:\Office\Logo\Logo_NITRR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702" cy="968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3EAF4D4" w14:textId="77777777" w:rsidR="005973C1" w:rsidRDefault="005973C1" w:rsidP="00A67D26">
            <w:pPr>
              <w:rPr>
                <w:szCs w:val="28"/>
              </w:rPr>
            </w:pPr>
          </w:p>
          <w:p w14:paraId="57BF4879" w14:textId="77777777" w:rsidR="005973C1" w:rsidRDefault="005973C1" w:rsidP="00A67D26">
            <w:pPr>
              <w:rPr>
                <w:szCs w:val="28"/>
              </w:rPr>
            </w:pPr>
          </w:p>
        </w:tc>
      </w:tr>
      <w:tr w:rsidR="005973C1" w14:paraId="795F192A" w14:textId="77777777" w:rsidTr="00A67D26">
        <w:trPr>
          <w:trHeight w:val="486"/>
        </w:trPr>
        <w:tc>
          <w:tcPr>
            <w:tcW w:w="9215" w:type="dxa"/>
            <w:gridSpan w:val="2"/>
            <w:tcBorders>
              <w:left w:val="nil"/>
              <w:bottom w:val="nil"/>
              <w:right w:val="nil"/>
            </w:tcBorders>
          </w:tcPr>
          <w:p w14:paraId="6661BF9F" w14:textId="77777777" w:rsidR="005973C1" w:rsidRDefault="005973C1" w:rsidP="00A67D26">
            <w:pPr>
              <w:tabs>
                <w:tab w:val="left" w:pos="2595"/>
              </w:tabs>
              <w:rPr>
                <w:rFonts w:asciiTheme="majorHAnsi" w:hAnsiTheme="majorHAnsi"/>
                <w:bCs/>
                <w:color w:val="000099"/>
                <w:sz w:val="14"/>
                <w:szCs w:val="64"/>
                <w:lang w:val="pt-BR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4F012116" w14:textId="77777777" w:rsidR="005973C1" w:rsidRDefault="005973C1" w:rsidP="00A67D26">
            <w:pPr>
              <w:rPr>
                <w:szCs w:val="28"/>
                <w:lang w:val="en-US" w:eastAsia="en-US"/>
              </w:rPr>
            </w:pPr>
          </w:p>
        </w:tc>
      </w:tr>
    </w:tbl>
    <w:p w14:paraId="43949DAF" w14:textId="77777777" w:rsidR="00AC69A2" w:rsidRPr="003C7164" w:rsidRDefault="003C7164">
      <w:pPr>
        <w:spacing w:line="360" w:lineRule="auto"/>
        <w:ind w:left="360"/>
        <w:jc w:val="right"/>
        <w:rPr>
          <w:rFonts w:hint="eastAsia"/>
          <w:color w:val="111111"/>
          <w:u w:val="single"/>
        </w:rPr>
      </w:pPr>
      <w:r w:rsidRPr="003C7164">
        <w:rPr>
          <w:rFonts w:ascii="Times New Roman" w:hAnsi="Times New Roman" w:cs="Times New Roman"/>
          <w:b/>
          <w:bCs/>
          <w:color w:val="111111"/>
          <w:szCs w:val="28"/>
          <w:u w:val="single"/>
        </w:rPr>
        <w:t>Annexure-1</w:t>
      </w:r>
    </w:p>
    <w:p w14:paraId="43949DB0" w14:textId="77777777" w:rsidR="00AC69A2" w:rsidRDefault="00AC69A2">
      <w:pPr>
        <w:spacing w:line="360" w:lineRule="auto"/>
        <w:ind w:left="360"/>
        <w:jc w:val="right"/>
        <w:rPr>
          <w:rFonts w:ascii="Times New Roman" w:hAnsi="Times New Roman" w:cs="Times New Roman"/>
          <w:b/>
          <w:bCs/>
          <w:color w:val="111111"/>
          <w:szCs w:val="28"/>
        </w:rPr>
      </w:pPr>
    </w:p>
    <w:p w14:paraId="43949DB1" w14:textId="1661A8CD" w:rsidR="00AC69A2" w:rsidRPr="00136F67" w:rsidRDefault="003C7164" w:rsidP="00B55171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Cs w:val="28"/>
          <w:u w:val="single"/>
        </w:rPr>
      </w:pPr>
      <w:r w:rsidRPr="00136F67">
        <w:rPr>
          <w:rFonts w:ascii="Times New Roman" w:hAnsi="Times New Roman" w:cs="Times New Roman"/>
          <w:b/>
          <w:bCs/>
          <w:szCs w:val="28"/>
          <w:u w:val="single"/>
        </w:rPr>
        <w:t xml:space="preserve">Academic and Administrative </w:t>
      </w:r>
      <w:r w:rsidR="00B55171" w:rsidRPr="00136F67">
        <w:rPr>
          <w:rFonts w:ascii="Times New Roman" w:hAnsi="Times New Roman" w:cs="Times New Roman"/>
          <w:b/>
          <w:bCs/>
          <w:szCs w:val="28"/>
          <w:u w:val="single"/>
        </w:rPr>
        <w:t>D</w:t>
      </w:r>
      <w:r w:rsidRPr="00136F67">
        <w:rPr>
          <w:rFonts w:ascii="Times New Roman" w:hAnsi="Times New Roman" w:cs="Times New Roman"/>
          <w:b/>
          <w:bCs/>
          <w:szCs w:val="28"/>
          <w:u w:val="single"/>
        </w:rPr>
        <w:t xml:space="preserve">etails of </w:t>
      </w:r>
      <w:r w:rsidR="00D552F1" w:rsidRPr="00136F67">
        <w:rPr>
          <w:rFonts w:ascii="Times New Roman" w:hAnsi="Times New Roman" w:cs="Times New Roman"/>
          <w:b/>
          <w:bCs/>
          <w:szCs w:val="28"/>
          <w:u w:val="single"/>
        </w:rPr>
        <w:t xml:space="preserve">the </w:t>
      </w:r>
      <w:r w:rsidRPr="00136F67">
        <w:rPr>
          <w:rFonts w:ascii="Times New Roman" w:hAnsi="Times New Roman" w:cs="Times New Roman"/>
          <w:b/>
          <w:bCs/>
          <w:szCs w:val="28"/>
          <w:u w:val="single"/>
        </w:rPr>
        <w:t>Conference</w:t>
      </w:r>
    </w:p>
    <w:p w14:paraId="262CBC71" w14:textId="77777777" w:rsidR="00B55171" w:rsidRPr="00B55171" w:rsidRDefault="00B55171" w:rsidP="00B55171">
      <w:pPr>
        <w:spacing w:line="360" w:lineRule="auto"/>
        <w:ind w:left="360"/>
        <w:jc w:val="center"/>
        <w:rPr>
          <w:rFonts w:hint="eastAsia"/>
          <w:color w:val="111111"/>
          <w:u w:val="single"/>
        </w:rPr>
      </w:pPr>
    </w:p>
    <w:p w14:paraId="43949DB2" w14:textId="77777777" w:rsidR="00AC69A2" w:rsidRDefault="003C7164">
      <w:pPr>
        <w:numPr>
          <w:ilvl w:val="0"/>
          <w:numId w:val="1"/>
        </w:numPr>
        <w:spacing w:line="360" w:lineRule="auto"/>
        <w:jc w:val="both"/>
        <w:rPr>
          <w:rFonts w:hint="eastAsia"/>
          <w:color w:val="111111"/>
        </w:rPr>
      </w:pPr>
      <w:r>
        <w:rPr>
          <w:rFonts w:ascii="Times New Roman" w:hAnsi="Times New Roman" w:cs="Times New Roman"/>
          <w:color w:val="111111"/>
          <w:szCs w:val="28"/>
        </w:rPr>
        <w:t>Title of the Conference:</w:t>
      </w:r>
    </w:p>
    <w:p w14:paraId="43949DB3" w14:textId="77777777" w:rsidR="00AC69A2" w:rsidRDefault="003C7164">
      <w:pPr>
        <w:numPr>
          <w:ilvl w:val="0"/>
          <w:numId w:val="1"/>
        </w:numPr>
        <w:spacing w:line="360" w:lineRule="auto"/>
        <w:jc w:val="both"/>
        <w:rPr>
          <w:rFonts w:hint="eastAsia"/>
          <w:color w:val="111111"/>
        </w:rPr>
      </w:pPr>
      <w:r>
        <w:rPr>
          <w:rFonts w:ascii="Times New Roman" w:hAnsi="Times New Roman" w:cs="Times New Roman"/>
          <w:color w:val="111111"/>
          <w:szCs w:val="28"/>
        </w:rPr>
        <w:t>Objectives of the Conference:</w:t>
      </w:r>
    </w:p>
    <w:p w14:paraId="43949DB4" w14:textId="77777777" w:rsidR="00AC69A2" w:rsidRDefault="003C7164">
      <w:pPr>
        <w:numPr>
          <w:ilvl w:val="0"/>
          <w:numId w:val="1"/>
        </w:numPr>
        <w:spacing w:line="360" w:lineRule="auto"/>
        <w:jc w:val="both"/>
        <w:rPr>
          <w:rFonts w:hint="eastAsia"/>
          <w:color w:val="111111"/>
        </w:rPr>
      </w:pPr>
      <w:r>
        <w:rPr>
          <w:rFonts w:ascii="Times New Roman" w:hAnsi="Times New Roman" w:cs="Times New Roman"/>
          <w:color w:val="111111"/>
          <w:szCs w:val="28"/>
        </w:rPr>
        <w:t>Proposed dates for the Conference:</w:t>
      </w:r>
    </w:p>
    <w:p w14:paraId="43949DB5" w14:textId="2CC2E8DB" w:rsidR="00AC69A2" w:rsidRDefault="003C7164">
      <w:pPr>
        <w:numPr>
          <w:ilvl w:val="0"/>
          <w:numId w:val="1"/>
        </w:numPr>
        <w:spacing w:line="360" w:lineRule="auto"/>
        <w:jc w:val="both"/>
        <w:rPr>
          <w:rFonts w:hint="eastAsia"/>
          <w:color w:val="111111"/>
        </w:rPr>
      </w:pPr>
      <w:r>
        <w:rPr>
          <w:rFonts w:ascii="Times New Roman" w:hAnsi="Times New Roman" w:cs="Times New Roman"/>
          <w:color w:val="111111"/>
          <w:szCs w:val="28"/>
        </w:rPr>
        <w:t>Schedule</w:t>
      </w:r>
      <w:r w:rsidR="000A03B0">
        <w:rPr>
          <w:rFonts w:ascii="Times New Roman" w:hAnsi="Times New Roman" w:cs="Times New Roman"/>
          <w:color w:val="111111"/>
          <w:szCs w:val="28"/>
        </w:rPr>
        <w:t xml:space="preserve"> of the Conference</w:t>
      </w:r>
      <w:r>
        <w:rPr>
          <w:rFonts w:ascii="Times New Roman" w:hAnsi="Times New Roman" w:cs="Times New Roman"/>
          <w:color w:val="111111"/>
          <w:szCs w:val="28"/>
        </w:rPr>
        <w:t xml:space="preserve"> (Tentative): </w:t>
      </w:r>
    </w:p>
    <w:p w14:paraId="43949DB6" w14:textId="44227025" w:rsidR="00AC69A2" w:rsidRDefault="003C7164">
      <w:pPr>
        <w:numPr>
          <w:ilvl w:val="0"/>
          <w:numId w:val="1"/>
        </w:numPr>
        <w:spacing w:line="360" w:lineRule="auto"/>
        <w:jc w:val="both"/>
        <w:rPr>
          <w:rFonts w:hint="eastAsia"/>
          <w:color w:val="111111"/>
        </w:rPr>
      </w:pPr>
      <w:r>
        <w:rPr>
          <w:rFonts w:ascii="Times New Roman" w:hAnsi="Times New Roman" w:cs="Times New Roman"/>
          <w:color w:val="111111"/>
          <w:szCs w:val="28"/>
        </w:rPr>
        <w:t>Organising Department</w:t>
      </w:r>
      <w:r w:rsidR="007F1E54">
        <w:rPr>
          <w:rFonts w:ascii="Times New Roman" w:hAnsi="Times New Roman" w:cs="Times New Roman"/>
          <w:color w:val="111111"/>
          <w:szCs w:val="28"/>
        </w:rPr>
        <w:t>(</w:t>
      </w:r>
      <w:r>
        <w:rPr>
          <w:rFonts w:ascii="Times New Roman" w:hAnsi="Times New Roman" w:cs="Times New Roman"/>
          <w:color w:val="111111"/>
          <w:szCs w:val="28"/>
        </w:rPr>
        <w:t>s</w:t>
      </w:r>
      <w:r w:rsidR="007F1E54">
        <w:rPr>
          <w:rFonts w:ascii="Times New Roman" w:hAnsi="Times New Roman" w:cs="Times New Roman"/>
          <w:color w:val="111111"/>
          <w:szCs w:val="28"/>
        </w:rPr>
        <w:t>)</w:t>
      </w:r>
      <w:r w:rsidR="00E21A10">
        <w:rPr>
          <w:rFonts w:ascii="Times New Roman" w:hAnsi="Times New Roman" w:cs="Times New Roman"/>
          <w:color w:val="111111"/>
          <w:szCs w:val="28"/>
        </w:rPr>
        <w:t>/Institute(s)/Society (</w:t>
      </w:r>
      <w:proofErr w:type="spellStart"/>
      <w:r w:rsidR="00E21A10">
        <w:rPr>
          <w:rFonts w:ascii="Times New Roman" w:hAnsi="Times New Roman" w:cs="Times New Roman"/>
          <w:color w:val="111111"/>
          <w:szCs w:val="28"/>
        </w:rPr>
        <w:t>ies</w:t>
      </w:r>
      <w:proofErr w:type="spellEnd"/>
      <w:r w:rsidR="00E21A10">
        <w:rPr>
          <w:rFonts w:ascii="Times New Roman" w:hAnsi="Times New Roman" w:cs="Times New Roman"/>
          <w:color w:val="111111"/>
          <w:szCs w:val="28"/>
        </w:rPr>
        <w:t>)</w:t>
      </w:r>
      <w:r>
        <w:rPr>
          <w:rFonts w:ascii="Times New Roman" w:hAnsi="Times New Roman" w:cs="Times New Roman"/>
          <w:color w:val="111111"/>
          <w:szCs w:val="28"/>
        </w:rPr>
        <w:t>:</w:t>
      </w:r>
    </w:p>
    <w:p w14:paraId="43949DB7" w14:textId="77777777" w:rsidR="00AC69A2" w:rsidRDefault="003C7164">
      <w:pPr>
        <w:numPr>
          <w:ilvl w:val="0"/>
          <w:numId w:val="1"/>
        </w:numPr>
        <w:spacing w:line="360" w:lineRule="auto"/>
        <w:jc w:val="both"/>
        <w:rPr>
          <w:rFonts w:hint="eastAsia"/>
          <w:color w:val="111111"/>
        </w:rPr>
      </w:pPr>
      <w:r>
        <w:rPr>
          <w:rFonts w:ascii="Times New Roman" w:hAnsi="Times New Roman" w:cs="Times New Roman"/>
          <w:color w:val="111111"/>
          <w:szCs w:val="28"/>
        </w:rPr>
        <w:t>Name of the Chairman:</w:t>
      </w:r>
    </w:p>
    <w:p w14:paraId="43949DB8" w14:textId="77777777" w:rsidR="00AC69A2" w:rsidRDefault="003C7164">
      <w:pPr>
        <w:numPr>
          <w:ilvl w:val="0"/>
          <w:numId w:val="1"/>
        </w:numPr>
        <w:spacing w:line="360" w:lineRule="auto"/>
        <w:jc w:val="both"/>
        <w:rPr>
          <w:rFonts w:hint="eastAsia"/>
          <w:color w:val="111111"/>
        </w:rPr>
      </w:pPr>
      <w:r>
        <w:rPr>
          <w:rFonts w:ascii="Times New Roman" w:hAnsi="Times New Roman" w:cs="Times New Roman"/>
          <w:color w:val="111111"/>
          <w:szCs w:val="28"/>
        </w:rPr>
        <w:t xml:space="preserve">Names of the Secretaries </w:t>
      </w:r>
      <w:r w:rsidRPr="003D6560">
        <w:rPr>
          <w:rFonts w:ascii="Times New Roman" w:hAnsi="Times New Roman" w:cs="Times New Roman"/>
          <w:szCs w:val="28"/>
        </w:rPr>
        <w:t>(</w:t>
      </w:r>
      <w:r w:rsidRPr="003D6560">
        <w:rPr>
          <w:rFonts w:ascii="Times New Roman" w:hAnsi="Times New Roman"/>
          <w:szCs w:val="28"/>
        </w:rPr>
        <w:t>Maximum three for the National and four for the International)</w:t>
      </w:r>
      <w:r w:rsidRPr="003D6560">
        <w:rPr>
          <w:rFonts w:ascii="Times New Roman" w:hAnsi="Times New Roman" w:cs="Times New Roman"/>
          <w:szCs w:val="28"/>
        </w:rPr>
        <w:t>:</w:t>
      </w:r>
    </w:p>
    <w:p w14:paraId="43949DB9" w14:textId="77777777" w:rsidR="00AC69A2" w:rsidRDefault="003C7164">
      <w:pPr>
        <w:numPr>
          <w:ilvl w:val="0"/>
          <w:numId w:val="1"/>
        </w:numPr>
        <w:spacing w:line="360" w:lineRule="auto"/>
        <w:jc w:val="both"/>
        <w:rPr>
          <w:rFonts w:hint="eastAsia"/>
          <w:color w:val="111111"/>
        </w:rPr>
      </w:pPr>
      <w:r>
        <w:rPr>
          <w:rFonts w:ascii="Times New Roman" w:hAnsi="Times New Roman" w:cs="Times New Roman"/>
          <w:color w:val="111111"/>
          <w:szCs w:val="28"/>
        </w:rPr>
        <w:t>Members of the Organizing Committee:</w:t>
      </w:r>
    </w:p>
    <w:p w14:paraId="43949DBA" w14:textId="77777777" w:rsidR="00AC69A2" w:rsidRDefault="003C7164">
      <w:pPr>
        <w:numPr>
          <w:ilvl w:val="0"/>
          <w:numId w:val="1"/>
        </w:numPr>
        <w:spacing w:line="360" w:lineRule="auto"/>
        <w:jc w:val="both"/>
        <w:rPr>
          <w:rFonts w:hint="eastAsia"/>
          <w:color w:val="111111"/>
        </w:rPr>
      </w:pPr>
      <w:r>
        <w:rPr>
          <w:rFonts w:ascii="Times New Roman" w:hAnsi="Times New Roman" w:cs="Times New Roman"/>
          <w:color w:val="111111"/>
          <w:szCs w:val="28"/>
        </w:rPr>
        <w:t xml:space="preserve">Detail of the Reviewers’ Committee: </w:t>
      </w:r>
    </w:p>
    <w:p w14:paraId="43949DBB" w14:textId="7440260F" w:rsidR="00AC69A2" w:rsidRDefault="00EF2548">
      <w:pPr>
        <w:numPr>
          <w:ilvl w:val="0"/>
          <w:numId w:val="1"/>
        </w:numPr>
        <w:spacing w:line="360" w:lineRule="auto"/>
        <w:jc w:val="both"/>
        <w:rPr>
          <w:rFonts w:hint="eastAsia"/>
          <w:color w:val="111111"/>
        </w:rPr>
      </w:pPr>
      <w:r>
        <w:rPr>
          <w:rFonts w:ascii="Times New Roman" w:hAnsi="Times New Roman" w:cs="Times New Roman"/>
          <w:color w:val="111111"/>
          <w:szCs w:val="28"/>
        </w:rPr>
        <w:t xml:space="preserve">Detail of the </w:t>
      </w:r>
      <w:r w:rsidR="003C7164">
        <w:rPr>
          <w:rFonts w:ascii="Times New Roman" w:hAnsi="Times New Roman" w:cs="Times New Roman"/>
          <w:color w:val="111111"/>
          <w:szCs w:val="28"/>
        </w:rPr>
        <w:t>Advisory Committee (National/ International):</w:t>
      </w:r>
    </w:p>
    <w:p w14:paraId="43949DBC" w14:textId="26211937" w:rsidR="00AC69A2" w:rsidRDefault="003C7164">
      <w:pPr>
        <w:numPr>
          <w:ilvl w:val="0"/>
          <w:numId w:val="1"/>
        </w:numPr>
        <w:spacing w:line="360" w:lineRule="auto"/>
        <w:jc w:val="both"/>
        <w:rPr>
          <w:rFonts w:hint="eastAsia"/>
          <w:color w:val="111111"/>
        </w:rPr>
      </w:pPr>
      <w:r>
        <w:rPr>
          <w:rFonts w:ascii="Times New Roman" w:hAnsi="Times New Roman" w:cs="Times New Roman"/>
          <w:color w:val="111111"/>
          <w:szCs w:val="28"/>
        </w:rPr>
        <w:t>Expected</w:t>
      </w:r>
      <w:r w:rsidR="006D4F72">
        <w:rPr>
          <w:rFonts w:ascii="Times New Roman" w:hAnsi="Times New Roman" w:cs="Times New Roman"/>
          <w:color w:val="111111"/>
          <w:szCs w:val="28"/>
        </w:rPr>
        <w:t xml:space="preserve"> number of participants (4</w:t>
      </w:r>
      <w:r>
        <w:rPr>
          <w:rFonts w:ascii="Times New Roman" w:hAnsi="Times New Roman" w:cs="Times New Roman"/>
          <w:color w:val="111111"/>
          <w:szCs w:val="28"/>
        </w:rPr>
        <w:t>0</w:t>
      </w:r>
      <w:r w:rsidR="007E07A4">
        <w:rPr>
          <w:rFonts w:ascii="Times New Roman" w:hAnsi="Times New Roman" w:cs="Times New Roman"/>
          <w:color w:val="111111"/>
          <w:szCs w:val="28"/>
        </w:rPr>
        <w:t xml:space="preserve"> nos.</w:t>
      </w:r>
      <w:r>
        <w:rPr>
          <w:rFonts w:ascii="Times New Roman" w:hAnsi="Times New Roman" w:cs="Times New Roman"/>
          <w:color w:val="111111"/>
          <w:szCs w:val="28"/>
        </w:rPr>
        <w:t xml:space="preserve"> for National</w:t>
      </w:r>
      <w:r w:rsidR="006D4F72">
        <w:rPr>
          <w:rFonts w:ascii="Times New Roman" w:hAnsi="Times New Roman" w:cs="Times New Roman"/>
          <w:color w:val="111111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Cs w:val="28"/>
        </w:rPr>
        <w:t>/ 50</w:t>
      </w:r>
      <w:r w:rsidR="007E07A4">
        <w:rPr>
          <w:rFonts w:ascii="Times New Roman" w:hAnsi="Times New Roman" w:cs="Times New Roman"/>
          <w:color w:val="111111"/>
          <w:szCs w:val="28"/>
        </w:rPr>
        <w:t xml:space="preserve"> nos.</w:t>
      </w:r>
      <w:r>
        <w:rPr>
          <w:rFonts w:ascii="Times New Roman" w:hAnsi="Times New Roman" w:cs="Times New Roman"/>
          <w:color w:val="111111"/>
          <w:szCs w:val="28"/>
        </w:rPr>
        <w:t xml:space="preserve"> for International </w:t>
      </w:r>
      <w:r w:rsidR="00921D21" w:rsidRPr="00921D21">
        <w:rPr>
          <w:rFonts w:ascii="Times New Roman" w:hAnsi="Times New Roman" w:cs="Times New Roman"/>
          <w:color w:val="18A303" w:themeColor="accent1"/>
          <w:szCs w:val="28"/>
        </w:rPr>
        <w:t>C</w:t>
      </w:r>
      <w:r>
        <w:rPr>
          <w:rFonts w:ascii="Times New Roman" w:hAnsi="Times New Roman" w:cs="Times New Roman"/>
          <w:color w:val="111111"/>
          <w:szCs w:val="28"/>
        </w:rPr>
        <w:t>onference; out of which at least 50% participation must be from outside NIT Raipur):</w:t>
      </w:r>
    </w:p>
    <w:p w14:paraId="43949DBD" w14:textId="64A0460E" w:rsidR="00AC69A2" w:rsidRPr="008B31E2" w:rsidRDefault="003C7164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 w:rsidRPr="008B31E2">
        <w:rPr>
          <w:rFonts w:ascii="Times New Roman" w:hAnsi="Times New Roman" w:cs="Times New Roman"/>
          <w:szCs w:val="28"/>
        </w:rPr>
        <w:t>List of Invited</w:t>
      </w:r>
      <w:r w:rsidR="00F82428" w:rsidRPr="008B31E2">
        <w:rPr>
          <w:rFonts w:ascii="Times New Roman" w:hAnsi="Times New Roman" w:cs="Times New Roman"/>
          <w:szCs w:val="28"/>
        </w:rPr>
        <w:t xml:space="preserve"> / </w:t>
      </w:r>
      <w:r w:rsidRPr="008B31E2">
        <w:rPr>
          <w:rFonts w:ascii="Times New Roman" w:hAnsi="Times New Roman" w:cs="Times New Roman"/>
          <w:szCs w:val="28"/>
        </w:rPr>
        <w:t>Keynote</w:t>
      </w:r>
      <w:r w:rsidR="00F82428" w:rsidRPr="008B31E2">
        <w:rPr>
          <w:rFonts w:ascii="Times New Roman" w:hAnsi="Times New Roman" w:cs="Times New Roman"/>
          <w:szCs w:val="28"/>
        </w:rPr>
        <w:t xml:space="preserve"> / </w:t>
      </w:r>
      <w:r w:rsidRPr="008B31E2">
        <w:rPr>
          <w:rFonts w:ascii="Times New Roman" w:hAnsi="Times New Roman" w:cs="Times New Roman"/>
          <w:szCs w:val="28"/>
        </w:rPr>
        <w:t xml:space="preserve">Plenary </w:t>
      </w:r>
      <w:r w:rsidR="00720551" w:rsidRPr="008B31E2">
        <w:rPr>
          <w:rFonts w:ascii="Times New Roman" w:hAnsi="Times New Roman" w:cs="Times New Roman"/>
          <w:szCs w:val="28"/>
        </w:rPr>
        <w:t>S</w:t>
      </w:r>
      <w:r w:rsidRPr="008B31E2">
        <w:rPr>
          <w:rFonts w:ascii="Times New Roman" w:hAnsi="Times New Roman" w:cs="Times New Roman"/>
          <w:szCs w:val="28"/>
        </w:rPr>
        <w:t>peakers (</w:t>
      </w:r>
      <w:r w:rsidR="000C6588" w:rsidRPr="008B31E2">
        <w:rPr>
          <w:rFonts w:ascii="Times New Roman" w:hAnsi="Times New Roman" w:cs="Times New Roman"/>
          <w:szCs w:val="28"/>
        </w:rPr>
        <w:t>N</w:t>
      </w:r>
      <w:r w:rsidRPr="008B31E2">
        <w:rPr>
          <w:rFonts w:ascii="Times New Roman" w:hAnsi="Times New Roman" w:cs="Times New Roman"/>
          <w:szCs w:val="28"/>
        </w:rPr>
        <w:t xml:space="preserve">ame, </w:t>
      </w:r>
      <w:r w:rsidR="000C6588" w:rsidRPr="008B31E2">
        <w:rPr>
          <w:rFonts w:ascii="Times New Roman" w:hAnsi="Times New Roman" w:cs="Times New Roman"/>
          <w:szCs w:val="28"/>
        </w:rPr>
        <w:t>D</w:t>
      </w:r>
      <w:r w:rsidRPr="008B31E2">
        <w:rPr>
          <w:rFonts w:ascii="Times New Roman" w:hAnsi="Times New Roman" w:cs="Times New Roman"/>
          <w:szCs w:val="28"/>
        </w:rPr>
        <w:t>esignation</w:t>
      </w:r>
      <w:r w:rsidR="000C6588" w:rsidRPr="008B31E2">
        <w:rPr>
          <w:rFonts w:ascii="Times New Roman" w:hAnsi="Times New Roman" w:cs="Times New Roman"/>
          <w:szCs w:val="28"/>
        </w:rPr>
        <w:t xml:space="preserve"> </w:t>
      </w:r>
      <w:r w:rsidRPr="008B31E2">
        <w:rPr>
          <w:rFonts w:ascii="Times New Roman" w:hAnsi="Times New Roman" w:cs="Times New Roman"/>
          <w:szCs w:val="28"/>
        </w:rPr>
        <w:t>and address along with the anticipated schedule of their visit):</w:t>
      </w:r>
    </w:p>
    <w:p w14:paraId="43949DBE" w14:textId="77777777" w:rsidR="00AC69A2" w:rsidRDefault="003C7164">
      <w:pPr>
        <w:numPr>
          <w:ilvl w:val="0"/>
          <w:numId w:val="1"/>
        </w:numPr>
        <w:spacing w:line="360" w:lineRule="auto"/>
        <w:jc w:val="both"/>
        <w:rPr>
          <w:rFonts w:hint="eastAsia"/>
          <w:color w:val="111111"/>
        </w:rPr>
      </w:pPr>
      <w:r>
        <w:rPr>
          <w:rFonts w:ascii="Times New Roman" w:hAnsi="Times New Roman" w:cs="Times New Roman"/>
          <w:color w:val="111111"/>
          <w:szCs w:val="28"/>
        </w:rPr>
        <w:t>Draft copy of the Conference brochure with registration form:</w:t>
      </w:r>
    </w:p>
    <w:p w14:paraId="43949DBF" w14:textId="77777777" w:rsidR="00AC69A2" w:rsidRDefault="003C7164">
      <w:pPr>
        <w:numPr>
          <w:ilvl w:val="0"/>
          <w:numId w:val="1"/>
        </w:numPr>
        <w:spacing w:line="360" w:lineRule="auto"/>
        <w:jc w:val="both"/>
        <w:rPr>
          <w:rFonts w:hint="eastAsia"/>
          <w:color w:val="111111"/>
        </w:rPr>
      </w:pPr>
      <w:r>
        <w:rPr>
          <w:rFonts w:ascii="Times New Roman" w:hAnsi="Times New Roman" w:cs="Times New Roman"/>
          <w:color w:val="111111"/>
          <w:szCs w:val="28"/>
        </w:rPr>
        <w:t>Draft copy of the Certificates:</w:t>
      </w:r>
    </w:p>
    <w:p w14:paraId="43949DC0" w14:textId="3ACC156B" w:rsidR="00AC69A2" w:rsidRPr="00DE3A81" w:rsidRDefault="003C7164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 w:rsidRPr="00DE3A81">
        <w:rPr>
          <w:rFonts w:ascii="Times New Roman" w:hAnsi="Times New Roman" w:cs="Times New Roman"/>
          <w:szCs w:val="28"/>
        </w:rPr>
        <w:t xml:space="preserve">Details of pre-Conference Workshop / </w:t>
      </w:r>
      <w:r w:rsidR="00A76EC6" w:rsidRPr="00DE3A81">
        <w:rPr>
          <w:rFonts w:ascii="Times New Roman" w:hAnsi="Times New Roman" w:cs="Times New Roman"/>
          <w:szCs w:val="28"/>
        </w:rPr>
        <w:t>T</w:t>
      </w:r>
      <w:r w:rsidRPr="00DE3A81">
        <w:rPr>
          <w:rFonts w:ascii="Times New Roman" w:hAnsi="Times New Roman" w:cs="Times New Roman"/>
          <w:szCs w:val="28"/>
        </w:rPr>
        <w:t xml:space="preserve">raining </w:t>
      </w:r>
      <w:r w:rsidR="00A76EC6" w:rsidRPr="00DE3A81">
        <w:rPr>
          <w:rFonts w:ascii="Times New Roman" w:hAnsi="Times New Roman" w:cs="Times New Roman"/>
          <w:szCs w:val="28"/>
        </w:rPr>
        <w:t>P</w:t>
      </w:r>
      <w:r w:rsidRPr="00DE3A81">
        <w:rPr>
          <w:rFonts w:ascii="Times New Roman" w:hAnsi="Times New Roman" w:cs="Times New Roman"/>
          <w:szCs w:val="28"/>
        </w:rPr>
        <w:t>rogram (if any):</w:t>
      </w:r>
    </w:p>
    <w:p w14:paraId="43949DC1" w14:textId="77777777" w:rsidR="00AC69A2" w:rsidRDefault="00AC69A2">
      <w:pPr>
        <w:pStyle w:val="ListParagraph"/>
        <w:spacing w:after="0" w:line="360" w:lineRule="auto"/>
        <w:rPr>
          <w:rFonts w:ascii="Times New Roman" w:hAnsi="Times New Roman" w:cs="Times New Roman"/>
          <w:b/>
          <w:color w:val="111111"/>
          <w:szCs w:val="28"/>
        </w:rPr>
      </w:pPr>
    </w:p>
    <w:p w14:paraId="43949DC2" w14:textId="77777777" w:rsidR="00AC69A2" w:rsidRDefault="00AC69A2">
      <w:pPr>
        <w:pStyle w:val="ListParagraph"/>
        <w:spacing w:after="0" w:line="360" w:lineRule="auto"/>
        <w:rPr>
          <w:rFonts w:ascii="Times New Roman" w:hAnsi="Times New Roman" w:cs="Times New Roman"/>
          <w:b/>
          <w:color w:val="111111"/>
          <w:szCs w:val="28"/>
        </w:rPr>
      </w:pPr>
    </w:p>
    <w:p w14:paraId="43949DC3" w14:textId="77777777" w:rsidR="00AC69A2" w:rsidRDefault="003C7164">
      <w:pPr>
        <w:pStyle w:val="ListParagraph"/>
        <w:spacing w:after="0" w:line="360" w:lineRule="auto"/>
        <w:jc w:val="center"/>
        <w:rPr>
          <w:rFonts w:ascii="Times New Roman" w:eastAsia="DejaVu Sans" w:hAnsi="Times New Roman" w:cs="Times New Roman"/>
          <w:b/>
          <w:color w:val="111111"/>
          <w:szCs w:val="28"/>
        </w:rPr>
      </w:pPr>
      <w:r>
        <w:rPr>
          <w:rFonts w:ascii="Times New Roman" w:hAnsi="Times New Roman" w:cs="Times New Roman"/>
          <w:b/>
          <w:color w:val="111111"/>
          <w:szCs w:val="28"/>
        </w:rPr>
        <w:t xml:space="preserve"> </w:t>
      </w:r>
      <w:proofErr w:type="spellStart"/>
      <w:r>
        <w:rPr>
          <w:rFonts w:ascii="Times New Roman" w:eastAsia="DejaVu Sans" w:hAnsi="Times New Roman" w:cs="Times New Roman"/>
          <w:b/>
          <w:color w:val="111111"/>
          <w:szCs w:val="28"/>
        </w:rPr>
        <w:t>ʃʃʃ</w:t>
      </w:r>
      <w:proofErr w:type="spellEnd"/>
    </w:p>
    <w:p w14:paraId="76584691" w14:textId="77777777" w:rsidR="00631891" w:rsidRDefault="00631891">
      <w:pPr>
        <w:pStyle w:val="ListParagraph"/>
        <w:spacing w:after="0" w:line="360" w:lineRule="auto"/>
        <w:jc w:val="center"/>
        <w:rPr>
          <w:rFonts w:ascii="Times New Roman" w:eastAsia="DejaVu Sans" w:hAnsi="Times New Roman" w:cs="Times New Roman"/>
          <w:b/>
          <w:color w:val="111111"/>
          <w:szCs w:val="28"/>
        </w:rPr>
      </w:pPr>
    </w:p>
    <w:p w14:paraId="6F3433C2" w14:textId="77777777" w:rsidR="00631891" w:rsidRDefault="00631891">
      <w:pPr>
        <w:pStyle w:val="ListParagraph"/>
        <w:spacing w:after="0" w:line="360" w:lineRule="auto"/>
        <w:jc w:val="center"/>
        <w:rPr>
          <w:rFonts w:ascii="Times New Roman" w:eastAsia="DejaVu Sans" w:hAnsi="Times New Roman" w:cs="Times New Roman"/>
          <w:b/>
          <w:color w:val="111111"/>
          <w:szCs w:val="28"/>
        </w:rPr>
      </w:pPr>
    </w:p>
    <w:p w14:paraId="1A04507B" w14:textId="77777777" w:rsidR="00631891" w:rsidRDefault="00631891">
      <w:pPr>
        <w:pStyle w:val="ListParagraph"/>
        <w:spacing w:after="0" w:line="360" w:lineRule="auto"/>
        <w:jc w:val="center"/>
        <w:rPr>
          <w:rFonts w:ascii="Times New Roman" w:eastAsia="DejaVu Sans" w:hAnsi="Times New Roman" w:cs="Times New Roman"/>
          <w:b/>
          <w:color w:val="111111"/>
          <w:szCs w:val="28"/>
        </w:rPr>
      </w:pPr>
    </w:p>
    <w:p w14:paraId="6C4CBAAD" w14:textId="77777777" w:rsidR="00952F8E" w:rsidRDefault="00952F8E">
      <w:pPr>
        <w:pStyle w:val="ListParagraph"/>
        <w:spacing w:after="0" w:line="360" w:lineRule="auto"/>
        <w:jc w:val="center"/>
        <w:rPr>
          <w:rFonts w:ascii="Times New Roman" w:eastAsia="DejaVu Sans" w:hAnsi="Times New Roman" w:cs="Times New Roman"/>
          <w:b/>
          <w:color w:val="111111"/>
          <w:szCs w:val="28"/>
        </w:rPr>
      </w:pPr>
    </w:p>
    <w:p w14:paraId="5FB3B0EE" w14:textId="1BF4A7CC" w:rsidR="00631891" w:rsidRPr="007032BA" w:rsidRDefault="00631891" w:rsidP="00631891">
      <w:pPr>
        <w:pStyle w:val="Footer"/>
        <w:tabs>
          <w:tab w:val="clear" w:pos="4513"/>
          <w:tab w:val="clear" w:pos="9026"/>
          <w:tab w:val="left" w:pos="4095"/>
        </w:tabs>
        <w:jc w:val="center"/>
        <w:rPr>
          <w:color w:val="000099"/>
          <w:sz w:val="28"/>
        </w:rPr>
      </w:pPr>
      <w:r>
        <w:rPr>
          <w:noProof/>
        </w:rPr>
        <w:pict w14:anchorId="54931B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12.6pt;margin-top:.7pt;width:43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"/>
        </w:pict>
      </w:r>
      <w:r>
        <w:rPr>
          <w:color w:val="000099"/>
        </w:rPr>
        <w:t>GE Road, Raipur PIN: 492010, Chhattisgarh | Web</w:t>
      </w:r>
      <w:r>
        <w:rPr>
          <w:rFonts w:ascii="Cambria" w:hAnsi="Cambria"/>
          <w:b/>
          <w:color w:val="000099"/>
          <w:szCs w:val="20"/>
          <w:lang w:val="fr-FR"/>
        </w:rPr>
        <w:t xml:space="preserve">: </w:t>
      </w:r>
      <w:hyperlink r:id="rId8" w:history="1">
        <w:r>
          <w:rPr>
            <w:rStyle w:val="Hyperlink"/>
            <w:rFonts w:ascii="Cambria" w:hAnsi="Cambria"/>
            <w:color w:val="000099"/>
            <w:szCs w:val="20"/>
            <w:lang w:val="fr-FR"/>
          </w:rPr>
          <w:t>www.nitrr.ac.in</w:t>
        </w:r>
      </w:hyperlink>
      <w:r>
        <w:rPr>
          <w:rStyle w:val="Hyperlink"/>
          <w:rFonts w:ascii="Cambria" w:hAnsi="Cambria"/>
          <w:color w:val="000099"/>
          <w:szCs w:val="20"/>
          <w:lang w:val="fr-FR"/>
        </w:rPr>
        <w:t>,</w:t>
      </w:r>
      <w:r>
        <w:t xml:space="preserve"> </w:t>
      </w:r>
      <w:r>
        <w:rPr>
          <w:rStyle w:val="Hyperlink"/>
          <w:rFonts w:ascii="Cambria" w:hAnsi="Cambria"/>
          <w:color w:val="000099"/>
          <w:szCs w:val="20"/>
          <w:lang w:val="fr-FR"/>
        </w:rPr>
        <w:t>Mail: dean_rnc@nitrr.ac.in</w:t>
      </w:r>
    </w:p>
    <w:p w14:paraId="00659A5E" w14:textId="77777777" w:rsidR="00631891" w:rsidRPr="00631891" w:rsidRDefault="00631891" w:rsidP="00631891">
      <w:pPr>
        <w:spacing w:line="360" w:lineRule="auto"/>
        <w:rPr>
          <w:rFonts w:ascii="Times New Roman" w:hAnsi="Times New Roman" w:cs="Times New Roman"/>
          <w:b/>
          <w:color w:val="111111"/>
          <w:szCs w:val="28"/>
        </w:rPr>
      </w:pPr>
    </w:p>
    <w:sectPr w:rsidR="00631891" w:rsidRPr="00631891" w:rsidSect="00C374FD">
      <w:pgSz w:w="11906" w:h="16838"/>
      <w:pgMar w:top="426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1313C"/>
    <w:multiLevelType w:val="multilevel"/>
    <w:tmpl w:val="133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0106157"/>
    <w:multiLevelType w:val="multilevel"/>
    <w:tmpl w:val="25CA1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09146608">
    <w:abstractNumId w:val="0"/>
  </w:num>
  <w:num w:numId="2" w16cid:durableId="10357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9A2"/>
    <w:rsid w:val="000A03B0"/>
    <w:rsid w:val="000C6588"/>
    <w:rsid w:val="00136F67"/>
    <w:rsid w:val="003C7164"/>
    <w:rsid w:val="003D6560"/>
    <w:rsid w:val="005973C1"/>
    <w:rsid w:val="00631891"/>
    <w:rsid w:val="006D4F72"/>
    <w:rsid w:val="00720551"/>
    <w:rsid w:val="007E07A4"/>
    <w:rsid w:val="007F1E54"/>
    <w:rsid w:val="0084355B"/>
    <w:rsid w:val="008B2637"/>
    <w:rsid w:val="008B31E2"/>
    <w:rsid w:val="008D02B7"/>
    <w:rsid w:val="00921D21"/>
    <w:rsid w:val="00952F8E"/>
    <w:rsid w:val="00A644BD"/>
    <w:rsid w:val="00A76EC6"/>
    <w:rsid w:val="00AC69A2"/>
    <w:rsid w:val="00B55171"/>
    <w:rsid w:val="00C374FD"/>
    <w:rsid w:val="00C8426E"/>
    <w:rsid w:val="00D552F1"/>
    <w:rsid w:val="00DE3A81"/>
    <w:rsid w:val="00E21A10"/>
    <w:rsid w:val="00EF2548"/>
    <w:rsid w:val="00F308CF"/>
    <w:rsid w:val="00F72BF6"/>
    <w:rsid w:val="00F75F54"/>
    <w:rsid w:val="00F82428"/>
    <w:rsid w:val="00F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  <w14:docId w14:val="43949DAF"/>
  <w15:docId w15:val="{77036D6F-255F-4590-9270-4FE0D807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IN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ableNormal1">
    <w:name w:val="Table Normal1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91278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IN" w:bidi="ar-SA"/>
    </w:rPr>
  </w:style>
  <w:style w:type="paragraph" w:customStyle="1" w:styleId="TableNormal2">
    <w:name w:val="Table Normal2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TableGrid">
    <w:name w:val="Table Grid"/>
    <w:basedOn w:val="TableNormal"/>
    <w:uiPriority w:val="59"/>
    <w:rsid w:val="00912787"/>
    <w:rPr>
      <w:rFonts w:asciiTheme="minorHAnsi" w:eastAsiaTheme="minorEastAsia" w:hAnsiTheme="minorHAnsi" w:cstheme="minorBidi"/>
      <w:sz w:val="22"/>
      <w:szCs w:val="22"/>
      <w:lang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5973C1"/>
    <w:pPr>
      <w:tabs>
        <w:tab w:val="center" w:pos="4320"/>
        <w:tab w:val="right" w:pos="8640"/>
      </w:tabs>
      <w:suppressAutoHyphens w:val="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973C1"/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styleId="Hyperlink">
    <w:name w:val="Hyperlink"/>
    <w:uiPriority w:val="99"/>
    <w:unhideWhenUsed/>
    <w:rsid w:val="0063189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189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3189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rr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trr.ac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Hitakshi Sharma</cp:lastModifiedBy>
  <cp:revision>32</cp:revision>
  <dcterms:created xsi:type="dcterms:W3CDTF">2024-04-03T10:30:00Z</dcterms:created>
  <dcterms:modified xsi:type="dcterms:W3CDTF">2024-04-24T12:00:00Z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2024-03-18T10:50:01Z</dcterms:created>
  <dc:creator/>
  <dc:description/>
  <dc:language>en-IN</dc:language>
  <cp:lastModifiedBy/>
  <dcterms:modified xsi:type="dcterms:W3CDTF">2024-04-02T14:51:47Z</dcterms:modified>
  <cp:revision>20</cp:revision>
  <dc:subject/>
  <dc:title/>
</cp:coreProperties>
</file>